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3352800</wp:posOffset>
            </wp:positionH>
            <wp:positionV relativeFrom="page">
              <wp:posOffset>0</wp:posOffset>
            </wp:positionV>
            <wp:extent cx="3340100" cy="14859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 TransformativeConverfsatio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ransformativeConverfsations.png" descr="Logo TransformativeConverfsation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0100" cy="1485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WHAT ARE YOUR BELIEFS?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DAILY LOG FOR A MONTH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Name:  </w:t>
        <w:tab/>
        <w:tab/>
        <w:tab/>
        <w:tab/>
        <w:tab/>
        <w:tab/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Start Date:</w:t>
        <w:tab/>
        <w:t xml:space="preserve"> </w:t>
        <w:tab/>
        <w:tab/>
        <w:tab/>
        <w:tab/>
        <w:tab/>
        <w:tab/>
        <w:tab/>
      </w:r>
    </w:p>
    <w:tbl>
      <w:tblPr>
        <w:tblW w:w="1295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336"/>
        <w:gridCol w:w="1787"/>
        <w:gridCol w:w="2055"/>
        <w:gridCol w:w="2162"/>
        <w:gridCol w:w="1839"/>
        <w:gridCol w:w="1815"/>
        <w:gridCol w:w="1956"/>
      </w:tblGrid>
      <w:tr>
        <w:tblPrEx>
          <w:shd w:val="clear" w:color="auto" w:fill="cadfff"/>
        </w:tblPrEx>
        <w:trPr>
          <w:trHeight w:val="91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ca6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Verdana" w:hAnsi="Verdana"/>
                <w:b w:val="1"/>
                <w:bCs w:val="1"/>
                <w:color w:val="fefefe"/>
                <w:u w:color="fefefe"/>
                <w:rtl w:val="0"/>
                <w:lang w:val="en-US"/>
              </w:rPr>
              <w:t>Example (In Red)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ca6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Present Belief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ca6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Where it Comes From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ca6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How it Limits me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ca6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What I want to Believe</w:t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ca6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Short Phrase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3ca67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  <w:jc w:val="center"/>
            </w:pPr>
            <w:r>
              <w:rPr>
                <w:rFonts w:ascii="Verdana" w:hAnsi="Verdana"/>
                <w:b w:val="1"/>
                <w:bCs w:val="1"/>
                <w:color w:val="ffffff"/>
                <w:sz w:val="24"/>
                <w:szCs w:val="24"/>
                <w:u w:color="ffffff"/>
                <w:rtl w:val="0"/>
                <w:lang w:val="en-US"/>
              </w:rPr>
              <w:t>How I will act different</w:t>
            </w:r>
          </w:p>
        </w:tc>
      </w:tr>
      <w:tr>
        <w:tblPrEx>
          <w:shd w:val="clear" w:color="auto" w:fill="cadfff"/>
        </w:tblPrEx>
        <w:trPr>
          <w:trHeight w:val="241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Example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color w:val="ff0000"/>
                <w:u w:color="ff0000"/>
                <w:rtl w:val="0"/>
                <w:lang w:val="en-US"/>
              </w:rPr>
              <w:t>I don</w:t>
            </w:r>
            <w:r>
              <w:rPr>
                <w:rFonts w:ascii="Verdana" w:hAnsi="Verdana" w:hint="default"/>
                <w:b w:val="1"/>
                <w:bCs w:val="1"/>
                <w:color w:val="ff0000"/>
                <w:u w:color="ff0000"/>
                <w:rtl w:val="0"/>
                <w:lang w:val="en-US"/>
              </w:rPr>
              <w:t>’</w:t>
            </w:r>
            <w:r>
              <w:rPr>
                <w:rFonts w:ascii="Verdana" w:hAnsi="Verdana"/>
                <w:b w:val="1"/>
                <w:bCs w:val="1"/>
                <w:color w:val="ff0000"/>
                <w:u w:color="ff0000"/>
                <w:rtl w:val="0"/>
                <w:lang w:val="en-US"/>
              </w:rPr>
              <w:t>t have a creative bone in my body and can</w:t>
            </w:r>
            <w:r>
              <w:rPr>
                <w:rFonts w:ascii="Verdana" w:hAnsi="Verdana" w:hint="default"/>
                <w:b w:val="1"/>
                <w:bCs w:val="1"/>
                <w:color w:val="ff0000"/>
                <w:u w:color="ff0000"/>
                <w:rtl w:val="0"/>
                <w:lang w:val="en-US"/>
              </w:rPr>
              <w:t>’</w:t>
            </w:r>
            <w:r>
              <w:rPr>
                <w:rFonts w:ascii="Verdana" w:hAnsi="Verdana"/>
                <w:b w:val="1"/>
                <w:bCs w:val="1"/>
                <w:color w:val="ff0000"/>
                <w:u w:color="ff0000"/>
                <w:rtl w:val="0"/>
                <w:lang w:val="en-US"/>
              </w:rPr>
              <w:t>t do anything creative</w:t>
            </w:r>
          </w:p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Second grade teacher made fun of drawings and said I was not creative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I tend to evade creative tasks and don</w:t>
            </w:r>
            <w:r>
              <w:rPr>
                <w:rFonts w:ascii="Verdana" w:hAnsi="Verdana" w:hint="default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’</w:t>
            </w:r>
            <w:r>
              <w:rPr>
                <w:rFonts w:ascii="Verdana" w:hAnsi="Verdan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t even try to think in creative ways for problem-solving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color w:val="ed220b"/>
                <w:sz w:val="24"/>
                <w:szCs w:val="24"/>
                <w:u w:color="ed220b"/>
                <w:rtl w:val="0"/>
                <w:lang w:val="en-US"/>
              </w:rPr>
              <w:t>I</w:t>
            </w:r>
            <w:r>
              <w:rPr>
                <w:rFonts w:ascii="Verdana" w:hAnsi="Verdana" w:hint="default"/>
                <w:b w:val="1"/>
                <w:bCs w:val="1"/>
                <w:color w:val="ed220b"/>
                <w:sz w:val="24"/>
                <w:szCs w:val="24"/>
                <w:u w:color="ed220b"/>
                <w:rtl w:val="0"/>
                <w:lang w:val="en-US"/>
              </w:rPr>
              <w:t>’</w:t>
            </w:r>
            <w:r>
              <w:rPr>
                <w:rFonts w:ascii="Verdana" w:hAnsi="Verdana"/>
                <w:b w:val="1"/>
                <w:bCs w:val="1"/>
                <w:color w:val="ed220b"/>
                <w:sz w:val="24"/>
                <w:szCs w:val="24"/>
                <w:u w:color="ed220b"/>
                <w:rtl w:val="0"/>
                <w:lang w:val="en-US"/>
              </w:rPr>
              <w:t>m creative and can think in alternative ways</w:t>
            </w:r>
          </w:p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Verdana" w:hAnsi="Verdana"/>
                <w:b w:val="1"/>
                <w:bCs w:val="1"/>
                <w:color w:val="ed220b"/>
                <w:sz w:val="24"/>
                <w:szCs w:val="24"/>
                <w:u w:color="ed220b"/>
                <w:rtl w:val="0"/>
                <w:lang w:val="en-US"/>
              </w:rPr>
              <w:t xml:space="preserve">I am </w:t>
            </w:r>
            <w:r>
              <w:rPr>
                <w:rFonts w:ascii="Verdana" w:hAnsi="Verdan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creative!</w:t>
            </w:r>
          </w:p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en-US"/>
              </w:rPr>
              <w:t>I will loo for alternative creative ways to think and problem-solve</w:t>
            </w:r>
          </w:p>
        </w:tc>
      </w:tr>
      <w:tr>
        <w:tblPrEx>
          <w:shd w:val="clear" w:color="auto" w:fill="cadfff"/>
        </w:tblPrEx>
        <w:trPr>
          <w:trHeight w:val="2805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>Day 1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033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>Day 2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Verdana" w:hAnsi="Verdana"/>
                <w:b w:val="1"/>
                <w:bCs w:val="1"/>
                <w:rtl w:val="0"/>
                <w:lang w:val="en-US"/>
              </w:rPr>
              <w:t>Day 3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4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5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6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7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8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9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10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11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12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13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14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15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16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17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18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19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Day 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20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2</w:t>
            </w: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30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500" w:hRule="atLeast"/>
        </w:trPr>
        <w:tc>
          <w:tcPr>
            <w:tcW w:type="dxa" w:w="13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Free Form"/>
            </w:pPr>
            <w:r>
              <w:rPr>
                <w:rFonts w:ascii="Verdana" w:hAnsi="Verdana"/>
                <w:b w:val="1"/>
                <w:bCs w:val="1"/>
                <w:sz w:val="24"/>
                <w:szCs w:val="24"/>
                <w:rtl w:val="0"/>
                <w:lang w:val="en-US"/>
              </w:rPr>
              <w:t>Day 31</w:t>
            </w:r>
          </w:p>
        </w:tc>
        <w:tc>
          <w:tcPr>
            <w:tcW w:type="dxa" w:w="1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</w:pPr>
    </w:p>
    <w:p>
      <w:pPr>
        <w:pStyle w:val="Normal.0"/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721359</wp:posOffset>
                </wp:positionV>
                <wp:extent cx="8154724" cy="3937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72.5pt;margin-top:56.8pt;width:642.1pt;height:3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803274</wp:posOffset>
                </wp:positionV>
                <wp:extent cx="8154724" cy="3937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72.5pt;margin-top:63.2pt;width:642.1pt;height:3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1046479</wp:posOffset>
                </wp:positionV>
                <wp:extent cx="8154724" cy="39370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72.5pt;margin-top:82.4pt;width:642.1pt;height:31.0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803274</wp:posOffset>
                </wp:positionV>
                <wp:extent cx="8154724" cy="39370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72.0pt;margin-top:63.2pt;width:642.1pt;height:31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599440</wp:posOffset>
                </wp:positionV>
                <wp:extent cx="8154724" cy="39370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72.0pt;margin-top:47.2pt;width:642.1pt;height:31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page">
                  <wp:posOffset>920750</wp:posOffset>
                </wp:positionH>
                <wp:positionV relativeFrom="page">
                  <wp:posOffset>944880</wp:posOffset>
                </wp:positionV>
                <wp:extent cx="8154724" cy="39370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72.5pt;margin-top:74.4pt;width:642.1pt;height:31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1026160</wp:posOffset>
                </wp:positionV>
                <wp:extent cx="8154724" cy="3937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72.0pt;margin-top:80.8pt;width:642.1pt;height:31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701040</wp:posOffset>
                </wp:positionV>
                <wp:extent cx="8154724" cy="3937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72.5pt;margin-top:55.2pt;width:642.1pt;height:31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803274</wp:posOffset>
                </wp:positionV>
                <wp:extent cx="8154724" cy="393700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visibility:visible;position:absolute;margin-left:72.0pt;margin-top:63.2pt;width:642.1pt;height:31.0pt;z-index:25166848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904240</wp:posOffset>
                </wp:positionV>
                <wp:extent cx="8154724" cy="393700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visibility:visible;position:absolute;margin-left:72.0pt;margin-top:71.2pt;width:642.1pt;height:31.0pt;z-index:25166950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1036320</wp:posOffset>
                </wp:positionV>
                <wp:extent cx="8154724" cy="393700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visibility:visible;position:absolute;margin-left:72.0pt;margin-top:81.6pt;width:642.1pt;height:31.0pt;z-index:25167052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803275</wp:posOffset>
                </wp:positionV>
                <wp:extent cx="8154724" cy="393700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visibility:visible;position:absolute;margin-left:72.0pt;margin-top:63.2pt;width:642.1pt;height:31.0pt;z-index:25167155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985520</wp:posOffset>
                </wp:positionV>
                <wp:extent cx="8154724" cy="393700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visibility:visible;position:absolute;margin-left:72.5pt;margin-top:77.6pt;width:642.1pt;height:31.0pt;z-index:25167257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803275</wp:posOffset>
                </wp:positionV>
                <wp:extent cx="8154724" cy="39370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visibility:visible;position:absolute;margin-left:72.5pt;margin-top:63.2pt;width:642.1pt;height:31.0pt;z-index:25167360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803274</wp:posOffset>
                </wp:positionV>
                <wp:extent cx="8154724" cy="393700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visibility:visible;position:absolute;margin-left:72.5pt;margin-top:63.2pt;width:642.1pt;height:31.0pt;z-index:25167462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Arial" w:cs="Arial" w:hAnsi="Arial" w:eastAsia="Arial"/>
          <w:b w:val="1"/>
          <w:bCs w:val="1"/>
          <w:color w:val="000000"/>
          <w:sz w:val="28"/>
          <w:szCs w:val="28"/>
          <w:u w:color="000000"/>
        </w:rPr>
        <w:br w:type="page"/>
      </w:r>
    </w:p>
    <w:p>
      <w:pPr>
        <w:pStyle w:val="Normal.0"/>
      </w:pPr>
      <w: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page">
                  <wp:posOffset>920749</wp:posOffset>
                </wp:positionH>
                <wp:positionV relativeFrom="page">
                  <wp:posOffset>803274</wp:posOffset>
                </wp:positionV>
                <wp:extent cx="8154724" cy="393700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4724" cy="393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2950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adfff"/>
                              <w:tblLayout w:type="fixed"/>
                            </w:tblPr>
                            <w:tblGrid>
                              <w:gridCol w:w="1336"/>
                              <w:gridCol w:w="1787"/>
                              <w:gridCol w:w="2055"/>
                              <w:gridCol w:w="2162"/>
                              <w:gridCol w:w="1839"/>
                              <w:gridCol w:w="1815"/>
                              <w:gridCol w:w="1956"/>
                            </w:tblGrid>
                            <w:tr>
                              <w:tblPrEx>
                                <w:shd w:val="clear" w:color="auto" w:fill="cadfff"/>
                              </w:tblPrEx>
                              <w:trPr>
                                <w:trHeight w:val="910" w:hRule="atLeast"/>
                              </w:trPr>
                              <w:tc>
                                <w:tcPr>
                                  <w:tcW w:type="dxa" w:w="133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efefe"/>
                                      <w:u w:color="fefefe"/>
                                      <w:rtl w:val="0"/>
                                      <w:lang w:val="en-US"/>
                                    </w:rPr>
                                    <w:t>Example (In Red)</w:t>
                                  </w:r>
                                </w:p>
                              </w:tc>
                              <w:tc>
                                <w:tcPr>
                                  <w:tcW w:type="dxa" w:w="1787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Present Belief</w:t>
                                  </w:r>
                                </w:p>
                              </w:tc>
                              <w:tc>
                                <w:tcPr>
                                  <w:tcW w:type="dxa" w:w="205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Where it Comes From</w:t>
                                  </w:r>
                                </w:p>
                              </w:tc>
                              <w:tc>
                                <w:tcPr>
                                  <w:tcW w:type="dxa" w:w="216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it Limits me</w:t>
                                  </w:r>
                                </w:p>
                              </w:tc>
                              <w:tc>
                                <w:tcPr>
                                  <w:tcW w:type="dxa" w:w="1839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What I want to Believe</w:t>
                                  </w:r>
                                </w:p>
                              </w:tc>
                              <w:tc>
                                <w:tcPr>
                                  <w:tcW w:type="dxa" w:w="1815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Short Phrase</w:t>
                                  </w:r>
                                </w:p>
                              </w:tc>
                              <w:tc>
                                <w:tcPr>
                                  <w:tcW w:type="dxa" w:w="195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3ca679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Free Form"/>
                                    <w:jc w:val="center"/>
                                  </w:pPr>
                                  <w:r>
                                    <w:rPr>
                                      <w:rFonts w:ascii="Verdana" w:hAnsi="Verdana"/>
                                      <w:b w:val="1"/>
                                      <w:bCs w:val="1"/>
                                      <w:color w:val="ffffff"/>
                                      <w:sz w:val="24"/>
                                      <w:szCs w:val="24"/>
                                      <w:u w:color="ffffff"/>
                                      <w:rtl w:val="0"/>
                                      <w:lang w:val="en-US"/>
                                    </w:rPr>
                                    <w:t>How I will act different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visibility:visible;position:absolute;margin-left:72.5pt;margin-top:63.2pt;width:642.1pt;height:31.0pt;z-index:2516756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2950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adfff"/>
                        <w:tblLayout w:type="fixed"/>
                      </w:tblPr>
                      <w:tblGrid>
                        <w:gridCol w:w="1336"/>
                        <w:gridCol w:w="1787"/>
                        <w:gridCol w:w="2055"/>
                        <w:gridCol w:w="2162"/>
                        <w:gridCol w:w="1839"/>
                        <w:gridCol w:w="1815"/>
                        <w:gridCol w:w="1956"/>
                      </w:tblGrid>
                      <w:tr>
                        <w:tblPrEx>
                          <w:shd w:val="clear" w:color="auto" w:fill="cadfff"/>
                        </w:tblPrEx>
                        <w:trPr>
                          <w:trHeight w:val="910" w:hRule="atLeast"/>
                        </w:trPr>
                        <w:tc>
                          <w:tcPr>
                            <w:tcW w:type="dxa" w:w="133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efefe"/>
                                <w:u w:color="fefefe"/>
                                <w:rtl w:val="0"/>
                                <w:lang w:val="en-US"/>
                              </w:rPr>
                              <w:t>Example (In Red)</w:t>
                            </w:r>
                          </w:p>
                        </w:tc>
                        <w:tc>
                          <w:tcPr>
                            <w:tcW w:type="dxa" w:w="1787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Present Belief</w:t>
                            </w:r>
                          </w:p>
                        </w:tc>
                        <w:tc>
                          <w:tcPr>
                            <w:tcW w:type="dxa" w:w="205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Where it Comes From</w:t>
                            </w:r>
                          </w:p>
                        </w:tc>
                        <w:tc>
                          <w:tcPr>
                            <w:tcW w:type="dxa" w:w="216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it Limits me</w:t>
                            </w:r>
                          </w:p>
                        </w:tc>
                        <w:tc>
                          <w:tcPr>
                            <w:tcW w:type="dxa" w:w="1839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What I want to Believe</w:t>
                            </w:r>
                          </w:p>
                        </w:tc>
                        <w:tc>
                          <w:tcPr>
                            <w:tcW w:type="dxa" w:w="1815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Short Phrase</w:t>
                            </w:r>
                          </w:p>
                        </w:tc>
                        <w:tc>
                          <w:tcPr>
                            <w:tcW w:type="dxa" w:w="195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3ca679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Free Form"/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color w:val="ffffff"/>
                                <w:sz w:val="24"/>
                                <w:szCs w:val="24"/>
                                <w:u w:color="ffffff"/>
                                <w:rtl w:val="0"/>
                                <w:lang w:val="en-US"/>
                              </w:rPr>
                              <w:t>How I will act different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5840" w:h="12240" w:orient="landscape"/>
      <w:pgMar w:top="1800" w:right="1440" w:bottom="180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</w:pPr>
    <w:r>
      <w:rPr>
        <w:rtl w:val="0"/>
        <w:lang w:val="en-US"/>
      </w:rPr>
      <w:t>Dr. Ada Gonzalez</w:t>
      <w:tab/>
      <w:tab/>
      <w:tab/>
      <w:tab/>
      <w:tab/>
      <w:tab/>
      <w:tab/>
      <w:t>Daily Beliefs Log</w:t>
      <w:tab/>
      <w:tab/>
      <w:tab/>
      <w:tab/>
      <w:tab/>
      <w:tab/>
      <w:tab/>
      <w:tab/>
      <w:t xml:space="preserve">      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17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rPr>
        <w:rFonts w:ascii="Verdana" w:hAnsi="Verdana"/>
        <w:b w:val="1"/>
        <w:bCs w:val="1"/>
        <w:color w:val="ffffff"/>
        <w:u w:color="ffffff"/>
        <w:rtl w:val="0"/>
        <w:lang w:val="en-US"/>
      </w:rPr>
      <w:t>Example (In Red)</w:t>
      <w:tab/>
      <w:t>Present Belief</w:t>
      <w:tab/>
      <w:t>Where it Example (In Red)</w:t>
      <w:tab/>
      <w:t>Present Belief</w:t>
      <w:tab/>
      <w:t>Where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